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1D0BC"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4D21A74B"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1F1BD0C6" w14:textId="24692182" w:rsidR="004E7C0E" w:rsidRPr="00304F06" w:rsidRDefault="003B46AA" w:rsidP="004E7C0E">
      <w:pPr>
        <w:pStyle w:val="a3"/>
        <w:rPr>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sidR="004E7C0E">
        <w:rPr>
          <w:sz w:val="28"/>
          <w:szCs w:val="28"/>
          <w:lang w:val="uk-UA"/>
        </w:rPr>
        <w:t>:</w:t>
      </w:r>
      <w:r w:rsidR="004E7C0E" w:rsidRPr="00304F06">
        <w:rPr>
          <w:lang w:val="uk-UA"/>
        </w:rPr>
        <w:t xml:space="preserve"> </w:t>
      </w:r>
      <w:r w:rsidR="00304F06">
        <w:rPr>
          <w:sz w:val="28"/>
          <w:szCs w:val="28"/>
          <w:lang w:val="uk-UA"/>
        </w:rPr>
        <w:t>72320000-4 Послуги пов’язані з базами даних ( послуги з дотримання доступу замовника, його відокремленого структурного підрозділу до ЄДЕБО з метою своєчасного внесення повних та достовірних відомостей даних щодо Замовника- суб’єкта освітньої діяльності (надавача освітніх послуг)</w:t>
      </w:r>
    </w:p>
    <w:p w14:paraId="0924FE52"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4D6097">
        <w:rPr>
          <w:rFonts w:ascii="Times New Roman" w:hAnsi="Times New Roman" w:cs="Times New Roman"/>
          <w:sz w:val="28"/>
          <w:szCs w:val="28"/>
          <w:lang w:val="uk-UA"/>
        </w:rPr>
        <w:t>закупівля без використання електронної системи</w:t>
      </w:r>
    </w:p>
    <w:p w14:paraId="6B3D40B7" w14:textId="2D529E46" w:rsidR="003B46AA" w:rsidRPr="00FD57A5"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4D6097" w:rsidRPr="004D6097">
        <w:rPr>
          <w:rFonts w:ascii="Times New Roman" w:hAnsi="Times New Roman" w:cs="Times New Roman"/>
          <w:sz w:val="28"/>
          <w:szCs w:val="28"/>
          <w:lang w:val="uk-UA"/>
        </w:rPr>
        <w:t>UA-</w:t>
      </w:r>
      <w:r w:rsidR="004F4428">
        <w:rPr>
          <w:rFonts w:ascii="Times New Roman" w:hAnsi="Times New Roman" w:cs="Times New Roman"/>
          <w:sz w:val="28"/>
          <w:szCs w:val="28"/>
          <w:lang w:val="uk-UA"/>
        </w:rPr>
        <w:t>Р-</w:t>
      </w:r>
      <w:r w:rsidR="00EE5C53">
        <w:rPr>
          <w:rFonts w:ascii="Times New Roman" w:hAnsi="Times New Roman" w:cs="Times New Roman"/>
          <w:sz w:val="28"/>
          <w:szCs w:val="28"/>
          <w:lang w:val="uk-UA"/>
        </w:rPr>
        <w:t>2024-03-11-11-011087-а</w:t>
      </w:r>
    </w:p>
    <w:p w14:paraId="27E89DC6" w14:textId="77777777" w:rsidR="003B46AA" w:rsidRPr="00E22B32" w:rsidRDefault="00AF0F16" w:rsidP="00AF0F16">
      <w:pPr>
        <w:jc w:val="center"/>
        <w:rPr>
          <w:rFonts w:ascii="Times New Roman" w:hAnsi="Times New Roman" w:cs="Times New Roman"/>
          <w:b/>
          <w:sz w:val="28"/>
          <w:szCs w:val="28"/>
          <w:lang w:val="uk-UA"/>
        </w:rPr>
      </w:pPr>
      <w:r w:rsidRPr="00E22B32">
        <w:rPr>
          <w:rFonts w:ascii="Times New Roman" w:hAnsi="Times New Roman" w:cs="Times New Roman"/>
          <w:b/>
          <w:sz w:val="28"/>
          <w:szCs w:val="28"/>
          <w:lang w:val="uk-UA"/>
        </w:rPr>
        <w:t xml:space="preserve">Обґрунтування </w:t>
      </w:r>
    </w:p>
    <w:p w14:paraId="21F980FC" w14:textId="1DBDF359" w:rsidR="00480F42" w:rsidRPr="00A86B19" w:rsidRDefault="00DB2CBA" w:rsidP="00FA6F1F">
      <w:pPr>
        <w:ind w:firstLine="708"/>
        <w:rPr>
          <w:rFonts w:ascii="Times New Roman" w:eastAsia="Times New Roman" w:hAnsi="Times New Roman" w:cs="Times New Roman"/>
          <w:sz w:val="28"/>
          <w:szCs w:val="28"/>
          <w:lang w:val="uk-UA" w:eastAsia="ru-RU"/>
        </w:rPr>
      </w:pPr>
      <w:r w:rsidRPr="003B46AA">
        <w:rPr>
          <w:rFonts w:ascii="Times New Roman" w:hAnsi="Times New Roman" w:cs="Times New Roman"/>
          <w:sz w:val="28"/>
          <w:szCs w:val="28"/>
          <w:lang w:val="uk-UA"/>
        </w:rPr>
        <w:t xml:space="preserve"> </w:t>
      </w:r>
      <w:r w:rsidR="00FA6F1F"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FA6F1F">
        <w:rPr>
          <w:rFonts w:ascii="Times New Roman" w:hAnsi="Times New Roman" w:cs="Times New Roman"/>
          <w:sz w:val="28"/>
          <w:szCs w:val="28"/>
          <w:lang w:val="uk-UA"/>
        </w:rPr>
        <w:t xml:space="preserve"> </w:t>
      </w:r>
      <w:r w:rsidRPr="003B46AA">
        <w:rPr>
          <w:rFonts w:ascii="Times New Roman" w:hAnsi="Times New Roman" w:cs="Times New Roman"/>
          <w:sz w:val="28"/>
          <w:szCs w:val="28"/>
          <w:lang w:val="uk-UA"/>
        </w:rPr>
        <w:t xml:space="preserve"> </w:t>
      </w:r>
    </w:p>
    <w:p w14:paraId="7BD60508"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5C8BFAAB" w14:textId="39D823F9" w:rsidR="005E595F" w:rsidRPr="005300B6" w:rsidRDefault="00740A71" w:rsidP="00E22B32">
      <w:pPr>
        <w:ind w:firstLine="708"/>
        <w:rPr>
          <w:rFonts w:ascii="Times New Roman" w:eastAsia="Times New Roman" w:hAnsi="Times New Roman" w:cs="Times New Roman"/>
          <w:sz w:val="28"/>
          <w:szCs w:val="28"/>
          <w:lang w:val="uk-UA" w:eastAsia="ru-RU"/>
        </w:rPr>
      </w:pPr>
      <w:r w:rsidRPr="005300B6">
        <w:rPr>
          <w:rFonts w:ascii="Times New Roman" w:eastAsia="Times New Roman" w:hAnsi="Times New Roman" w:cs="Times New Roman"/>
          <w:sz w:val="28"/>
          <w:szCs w:val="28"/>
          <w:lang w:val="uk-UA" w:eastAsia="ru-RU"/>
        </w:rPr>
        <w:t>Розмір бюджетного призначення сформований з урахуванням потр</w:t>
      </w:r>
      <w:r w:rsidR="00F42F5D">
        <w:rPr>
          <w:rFonts w:ascii="Times New Roman" w:eastAsia="Times New Roman" w:hAnsi="Times New Roman" w:cs="Times New Roman"/>
          <w:sz w:val="28"/>
          <w:szCs w:val="28"/>
          <w:lang w:val="uk-UA" w:eastAsia="ru-RU"/>
        </w:rPr>
        <w:t xml:space="preserve">еби в закупівлі послуг з централізованого водопостачання ( </w:t>
      </w:r>
      <w:r w:rsidR="00FF39DF">
        <w:rPr>
          <w:rFonts w:ascii="Times New Roman" w:eastAsia="Times New Roman" w:hAnsi="Times New Roman" w:cs="Times New Roman"/>
          <w:sz w:val="28"/>
          <w:szCs w:val="28"/>
          <w:lang w:val="uk-UA" w:eastAsia="ru-RU"/>
        </w:rPr>
        <w:t>4230</w:t>
      </w:r>
      <w:r w:rsidR="00F42F5D">
        <w:rPr>
          <w:rFonts w:ascii="Times New Roman" w:eastAsia="Times New Roman" w:hAnsi="Times New Roman" w:cs="Times New Roman"/>
          <w:sz w:val="28"/>
          <w:szCs w:val="28"/>
          <w:lang w:val="uk-UA" w:eastAsia="ru-RU"/>
        </w:rPr>
        <w:t xml:space="preserve"> м</w:t>
      </w:r>
      <w:r w:rsidR="00F42F5D">
        <w:rPr>
          <w:rFonts w:ascii="Times New Roman" w:eastAsia="Times New Roman" w:hAnsi="Times New Roman" w:cs="Times New Roman"/>
          <w:sz w:val="28"/>
          <w:szCs w:val="28"/>
          <w:vertAlign w:val="superscript"/>
          <w:lang w:val="uk-UA" w:eastAsia="ru-RU"/>
        </w:rPr>
        <w:t>3</w:t>
      </w:r>
      <w:r w:rsidR="00F42F5D">
        <w:rPr>
          <w:rFonts w:ascii="Times New Roman" w:eastAsia="Times New Roman" w:hAnsi="Times New Roman" w:cs="Times New Roman"/>
          <w:sz w:val="28"/>
          <w:szCs w:val="28"/>
          <w:lang w:val="uk-UA" w:eastAsia="ru-RU"/>
        </w:rPr>
        <w:t>)</w:t>
      </w:r>
      <w:r w:rsidRPr="005300B6">
        <w:rPr>
          <w:rFonts w:ascii="Times New Roman" w:eastAsia="Times New Roman" w:hAnsi="Times New Roman" w:cs="Times New Roman"/>
          <w:sz w:val="28"/>
          <w:szCs w:val="28"/>
          <w:lang w:val="uk-UA" w:eastAsia="ru-RU"/>
        </w:rPr>
        <w:t xml:space="preserve"> та бюджетних призначень на 202</w:t>
      </w:r>
      <w:r w:rsidR="00FF39DF">
        <w:rPr>
          <w:rFonts w:ascii="Times New Roman" w:eastAsia="Times New Roman" w:hAnsi="Times New Roman" w:cs="Times New Roman"/>
          <w:sz w:val="28"/>
          <w:szCs w:val="28"/>
          <w:lang w:val="uk-UA" w:eastAsia="ru-RU"/>
        </w:rPr>
        <w:t>4</w:t>
      </w:r>
      <w:r w:rsidRPr="005300B6">
        <w:rPr>
          <w:rFonts w:ascii="Times New Roman" w:eastAsia="Times New Roman" w:hAnsi="Times New Roman" w:cs="Times New Roman"/>
          <w:sz w:val="28"/>
          <w:szCs w:val="28"/>
          <w:lang w:val="uk-UA" w:eastAsia="ru-RU"/>
        </w:rPr>
        <w:t xml:space="preserve"> рік  </w:t>
      </w:r>
      <w:r w:rsidR="001830A4" w:rsidRPr="005300B6">
        <w:rPr>
          <w:rFonts w:ascii="Times New Roman" w:eastAsia="Times New Roman" w:hAnsi="Times New Roman" w:cs="Times New Roman"/>
          <w:sz w:val="28"/>
          <w:szCs w:val="28"/>
          <w:lang w:val="uk-UA" w:eastAsia="ru-RU"/>
        </w:rPr>
        <w:t xml:space="preserve">складає </w:t>
      </w:r>
      <w:r w:rsidR="00FF39DF">
        <w:rPr>
          <w:rFonts w:ascii="Times New Roman" w:eastAsia="Times New Roman" w:hAnsi="Times New Roman" w:cs="Times New Roman"/>
          <w:b/>
          <w:bCs/>
          <w:sz w:val="28"/>
          <w:szCs w:val="28"/>
          <w:lang w:val="uk-UA" w:eastAsia="ru-RU"/>
        </w:rPr>
        <w:t>146837,88</w:t>
      </w:r>
      <w:r w:rsidR="00942CF0" w:rsidRPr="00942CF0">
        <w:rPr>
          <w:rStyle w:val="a4"/>
          <w:lang w:val="uk-UA"/>
        </w:rPr>
        <w:t xml:space="preserve"> </w:t>
      </w:r>
      <w:r w:rsidR="001830A4" w:rsidRPr="005300B6">
        <w:rPr>
          <w:rFonts w:ascii="Times New Roman" w:eastAsia="Times New Roman" w:hAnsi="Times New Roman" w:cs="Times New Roman"/>
          <w:sz w:val="28"/>
          <w:szCs w:val="28"/>
          <w:lang w:val="uk-UA" w:eastAsia="ru-RU"/>
        </w:rPr>
        <w:t xml:space="preserve"> грн (</w:t>
      </w:r>
      <w:r w:rsidR="00E26049" w:rsidRPr="005300B6">
        <w:rPr>
          <w:rFonts w:ascii="Times New Roman" w:eastAsia="Times New Roman" w:hAnsi="Times New Roman" w:cs="Times New Roman"/>
          <w:sz w:val="28"/>
          <w:szCs w:val="28"/>
          <w:lang w:val="uk-UA" w:eastAsia="ru-RU"/>
        </w:rPr>
        <w:t xml:space="preserve"> Сто </w:t>
      </w:r>
      <w:r w:rsidR="00FF39DF">
        <w:rPr>
          <w:rFonts w:ascii="Times New Roman" w:eastAsia="Times New Roman" w:hAnsi="Times New Roman" w:cs="Times New Roman"/>
          <w:sz w:val="28"/>
          <w:szCs w:val="28"/>
          <w:lang w:val="uk-UA" w:eastAsia="ru-RU"/>
        </w:rPr>
        <w:t>сорок шість</w:t>
      </w:r>
      <w:r w:rsidR="00E26049" w:rsidRPr="005300B6">
        <w:rPr>
          <w:rFonts w:ascii="Times New Roman" w:eastAsia="Times New Roman" w:hAnsi="Times New Roman" w:cs="Times New Roman"/>
          <w:sz w:val="28"/>
          <w:szCs w:val="28"/>
          <w:lang w:val="uk-UA" w:eastAsia="ru-RU"/>
        </w:rPr>
        <w:t xml:space="preserve"> тисяч </w:t>
      </w:r>
      <w:r w:rsidR="00942CF0">
        <w:rPr>
          <w:rFonts w:ascii="Times New Roman" w:eastAsia="Times New Roman" w:hAnsi="Times New Roman" w:cs="Times New Roman"/>
          <w:sz w:val="28"/>
          <w:szCs w:val="28"/>
          <w:lang w:val="uk-UA" w:eastAsia="ru-RU"/>
        </w:rPr>
        <w:t xml:space="preserve">вісімсот </w:t>
      </w:r>
      <w:r w:rsidR="00FF39DF">
        <w:rPr>
          <w:rFonts w:ascii="Times New Roman" w:eastAsia="Times New Roman" w:hAnsi="Times New Roman" w:cs="Times New Roman"/>
          <w:sz w:val="28"/>
          <w:szCs w:val="28"/>
          <w:lang w:val="uk-UA" w:eastAsia="ru-RU"/>
        </w:rPr>
        <w:t>тридцять сім</w:t>
      </w:r>
      <w:r w:rsidR="00942CF0">
        <w:rPr>
          <w:rFonts w:ascii="Times New Roman" w:eastAsia="Times New Roman" w:hAnsi="Times New Roman" w:cs="Times New Roman"/>
          <w:sz w:val="28"/>
          <w:szCs w:val="28"/>
          <w:lang w:val="uk-UA" w:eastAsia="ru-RU"/>
        </w:rPr>
        <w:t xml:space="preserve"> </w:t>
      </w:r>
      <w:r w:rsidR="001830A4" w:rsidRPr="005300B6">
        <w:rPr>
          <w:rFonts w:ascii="Times New Roman" w:eastAsia="Times New Roman" w:hAnsi="Times New Roman" w:cs="Times New Roman"/>
          <w:sz w:val="28"/>
          <w:szCs w:val="28"/>
          <w:lang w:val="uk-UA" w:eastAsia="ru-RU"/>
        </w:rPr>
        <w:t xml:space="preserve">гривень </w:t>
      </w:r>
      <w:r w:rsidR="00FF39DF">
        <w:rPr>
          <w:rFonts w:ascii="Times New Roman" w:eastAsia="Times New Roman" w:hAnsi="Times New Roman" w:cs="Times New Roman"/>
          <w:sz w:val="28"/>
          <w:szCs w:val="28"/>
          <w:lang w:val="uk-UA" w:eastAsia="ru-RU"/>
        </w:rPr>
        <w:t>88</w:t>
      </w:r>
      <w:r w:rsidR="00942CF0">
        <w:rPr>
          <w:rFonts w:ascii="Times New Roman" w:eastAsia="Times New Roman" w:hAnsi="Times New Roman" w:cs="Times New Roman"/>
          <w:sz w:val="28"/>
          <w:szCs w:val="28"/>
          <w:lang w:val="uk-UA" w:eastAsia="ru-RU"/>
        </w:rPr>
        <w:t xml:space="preserve"> копій</w:t>
      </w:r>
      <w:r w:rsidR="00FF39DF">
        <w:rPr>
          <w:rFonts w:ascii="Times New Roman" w:eastAsia="Times New Roman" w:hAnsi="Times New Roman" w:cs="Times New Roman"/>
          <w:sz w:val="28"/>
          <w:szCs w:val="28"/>
          <w:lang w:val="uk-UA" w:eastAsia="ru-RU"/>
        </w:rPr>
        <w:t>ок</w:t>
      </w:r>
      <w:r w:rsidR="00E26049" w:rsidRPr="005300B6">
        <w:rPr>
          <w:rFonts w:ascii="Times New Roman" w:eastAsia="Times New Roman" w:hAnsi="Times New Roman" w:cs="Times New Roman"/>
          <w:sz w:val="28"/>
          <w:szCs w:val="28"/>
          <w:lang w:val="uk-UA" w:eastAsia="ru-RU"/>
        </w:rPr>
        <w:t xml:space="preserve">) з </w:t>
      </w:r>
      <w:r w:rsidR="001830A4" w:rsidRPr="005300B6">
        <w:rPr>
          <w:rFonts w:ascii="Times New Roman" w:eastAsia="Times New Roman" w:hAnsi="Times New Roman" w:cs="Times New Roman"/>
          <w:sz w:val="28"/>
          <w:szCs w:val="28"/>
          <w:lang w:val="uk-UA" w:eastAsia="ru-RU"/>
        </w:rPr>
        <w:t>ПДВ.</w:t>
      </w:r>
      <w:r w:rsidR="002768AF" w:rsidRPr="005300B6">
        <w:rPr>
          <w:rFonts w:ascii="Times New Roman" w:eastAsia="Times New Roman" w:hAnsi="Times New Roman" w:cs="Times New Roman"/>
          <w:sz w:val="28"/>
          <w:szCs w:val="28"/>
          <w:lang w:val="uk-UA" w:eastAsia="ru-RU"/>
        </w:rPr>
        <w:t xml:space="preserve"> </w:t>
      </w:r>
      <w:r w:rsidRPr="005300B6">
        <w:rPr>
          <w:rFonts w:ascii="Times New Roman" w:eastAsia="Times New Roman" w:hAnsi="Times New Roman" w:cs="Times New Roman"/>
          <w:sz w:val="28"/>
          <w:szCs w:val="28"/>
          <w:lang w:val="uk-UA" w:eastAsia="ru-RU"/>
        </w:rPr>
        <w:t xml:space="preserve">Розрахунок визначення очікуваної вартості предмета закупівлі, затвердженого наказом Мінекономіки від 18.02.2020 № 275, </w:t>
      </w:r>
      <w:r w:rsidR="002768AF" w:rsidRPr="005300B6">
        <w:rPr>
          <w:rFonts w:ascii="Times New Roman" w:eastAsia="Times New Roman" w:hAnsi="Times New Roman" w:cs="Times New Roman"/>
          <w:sz w:val="28"/>
          <w:szCs w:val="28"/>
          <w:lang w:val="uk-UA" w:eastAsia="ru-RU"/>
        </w:rPr>
        <w:t xml:space="preserve">шляхом моніторингу сайту </w:t>
      </w:r>
      <w:proofErr w:type="spellStart"/>
      <w:r w:rsidR="002768AF" w:rsidRPr="005300B6">
        <w:rPr>
          <w:rFonts w:ascii="Times New Roman" w:eastAsia="Times New Roman" w:hAnsi="Times New Roman" w:cs="Times New Roman"/>
          <w:sz w:val="28"/>
          <w:szCs w:val="28"/>
          <w:lang w:val="uk-UA" w:eastAsia="ru-RU"/>
        </w:rPr>
        <w:t>Прозорро</w:t>
      </w:r>
      <w:proofErr w:type="spellEnd"/>
      <w:r w:rsidR="002768AF" w:rsidRPr="005300B6">
        <w:rPr>
          <w:rFonts w:ascii="Times New Roman" w:eastAsia="Times New Roman" w:hAnsi="Times New Roman" w:cs="Times New Roman"/>
          <w:sz w:val="28"/>
          <w:szCs w:val="28"/>
          <w:lang w:val="uk-UA" w:eastAsia="ru-RU"/>
        </w:rPr>
        <w:t xml:space="preserve"> на  підставі цінових пропозицій учасників процедур відповідного предмету закупівлі та аналізу</w:t>
      </w:r>
      <w:r w:rsidR="002768AF" w:rsidRPr="005300B6">
        <w:rPr>
          <w:rFonts w:ascii="Times New Roman" w:eastAsia="Times New Roman" w:hAnsi="Times New Roman" w:cs="Times New Roman"/>
          <w:sz w:val="28"/>
          <w:szCs w:val="28"/>
          <w:lang w:val="uk-UA" w:eastAsia="ru-RU"/>
        </w:rPr>
        <w:br/>
        <w:t>фактичного використання цих послуг для забезпечення діяльності замовника у минулих періодах та з урахуванням запланованих поточних завдань замовника.</w:t>
      </w:r>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B729C"/>
    <w:rsid w:val="00181DBC"/>
    <w:rsid w:val="001830A4"/>
    <w:rsid w:val="001E7E3C"/>
    <w:rsid w:val="002768AF"/>
    <w:rsid w:val="002B5800"/>
    <w:rsid w:val="002C566D"/>
    <w:rsid w:val="002E593D"/>
    <w:rsid w:val="00304F06"/>
    <w:rsid w:val="00340BCD"/>
    <w:rsid w:val="003B46AA"/>
    <w:rsid w:val="003F1A46"/>
    <w:rsid w:val="0046641A"/>
    <w:rsid w:val="00480F42"/>
    <w:rsid w:val="004D6097"/>
    <w:rsid w:val="004E7C0E"/>
    <w:rsid w:val="004F4428"/>
    <w:rsid w:val="005300B6"/>
    <w:rsid w:val="005363EB"/>
    <w:rsid w:val="00740A71"/>
    <w:rsid w:val="007B7200"/>
    <w:rsid w:val="0082576D"/>
    <w:rsid w:val="00923FFD"/>
    <w:rsid w:val="00942CF0"/>
    <w:rsid w:val="009A3DEA"/>
    <w:rsid w:val="009B153E"/>
    <w:rsid w:val="00A86B19"/>
    <w:rsid w:val="00AB02AB"/>
    <w:rsid w:val="00AF0F16"/>
    <w:rsid w:val="00BB0F67"/>
    <w:rsid w:val="00D03002"/>
    <w:rsid w:val="00D23988"/>
    <w:rsid w:val="00DB2CBA"/>
    <w:rsid w:val="00E22B32"/>
    <w:rsid w:val="00E26049"/>
    <w:rsid w:val="00EE5C53"/>
    <w:rsid w:val="00F42F5D"/>
    <w:rsid w:val="00F62C10"/>
    <w:rsid w:val="00FA6F1F"/>
    <w:rsid w:val="00FB544F"/>
    <w:rsid w:val="00FD57A5"/>
    <w:rsid w:val="00FF3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3482"/>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942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1347</Words>
  <Characters>769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23</cp:revision>
  <dcterms:created xsi:type="dcterms:W3CDTF">2022-01-29T12:29:00Z</dcterms:created>
  <dcterms:modified xsi:type="dcterms:W3CDTF">2024-05-14T11:48:00Z</dcterms:modified>
</cp:coreProperties>
</file>